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49" w:rsidRDefault="000A0749" w:rsidP="006032EE">
      <w:pPr>
        <w:rPr>
          <w:rFonts w:ascii="Times New Roman" w:hAnsi="Times New Roman" w:cs="Times New Roman"/>
          <w:b/>
          <w:sz w:val="18"/>
          <w:szCs w:val="18"/>
        </w:rPr>
      </w:pPr>
    </w:p>
    <w:p w:rsidR="006032EE" w:rsidRPr="00F24A70" w:rsidRDefault="006032EE" w:rsidP="006032EE">
      <w:pPr>
        <w:rPr>
          <w:rFonts w:ascii="Times New Roman" w:hAnsi="Times New Roman" w:cs="Times New Roman"/>
          <w:b/>
          <w:sz w:val="18"/>
          <w:szCs w:val="18"/>
        </w:rPr>
      </w:pPr>
      <w:r w:rsidRPr="00F24A70">
        <w:rPr>
          <w:rFonts w:ascii="Times New Roman" w:hAnsi="Times New Roman" w:cs="Times New Roman"/>
          <w:b/>
          <w:sz w:val="18"/>
          <w:szCs w:val="18"/>
        </w:rPr>
        <w:t>Załącznik nr 4 do Regulaminu organizacji staży uczniowskich</w:t>
      </w:r>
    </w:p>
    <w:p w:rsidR="006032EE" w:rsidRPr="00F24A70" w:rsidRDefault="006032EE" w:rsidP="006032E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70">
        <w:rPr>
          <w:rFonts w:ascii="Times New Roman" w:hAnsi="Times New Roman" w:cs="Times New Roman"/>
          <w:b/>
          <w:sz w:val="24"/>
          <w:szCs w:val="24"/>
        </w:rPr>
        <w:t>DZIENNIK PRZEBIEGU STAŻU</w:t>
      </w:r>
    </w:p>
    <w:p w:rsidR="006032EE" w:rsidRPr="00F24A70" w:rsidRDefault="006032EE" w:rsidP="006032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A70">
        <w:rPr>
          <w:rFonts w:ascii="Times New Roman" w:hAnsi="Times New Roman" w:cs="Times New Roman"/>
          <w:b/>
          <w:sz w:val="20"/>
          <w:szCs w:val="20"/>
        </w:rPr>
        <w:t xml:space="preserve">  Realizowanego w ramach projektu: </w:t>
      </w:r>
      <w:r w:rsidR="00F24A70" w:rsidRPr="00F24A70">
        <w:rPr>
          <w:rFonts w:ascii="Times New Roman" w:hAnsi="Times New Roman" w:cs="Times New Roman"/>
          <w:b/>
          <w:sz w:val="20"/>
          <w:szCs w:val="20"/>
        </w:rPr>
        <w:t>FESL.06.03-IZ.01-002D/23-002</w:t>
      </w:r>
    </w:p>
    <w:p w:rsidR="006032EE" w:rsidRPr="00F24A70" w:rsidRDefault="006032EE" w:rsidP="006032EE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A70">
        <w:rPr>
          <w:rFonts w:ascii="Times New Roman" w:hAnsi="Times New Roman" w:cs="Times New Roman"/>
          <w:b/>
          <w:sz w:val="20"/>
          <w:szCs w:val="20"/>
        </w:rPr>
        <w:t>„</w:t>
      </w:r>
      <w:r w:rsidR="00F24A70" w:rsidRPr="00F24A70">
        <w:rPr>
          <w:rFonts w:ascii="Times New Roman" w:hAnsi="Times New Roman" w:cs="Times New Roman"/>
          <w:b/>
          <w:sz w:val="20"/>
          <w:szCs w:val="20"/>
        </w:rPr>
        <w:t>Od nauki do działania - staże uczniowskie w rudzkich szkołach</w:t>
      </w:r>
      <w:r w:rsidRPr="00F24A70">
        <w:rPr>
          <w:rFonts w:ascii="Times New Roman" w:hAnsi="Times New Roman" w:cs="Times New Roman"/>
          <w:b/>
          <w:sz w:val="20"/>
          <w:szCs w:val="20"/>
        </w:rPr>
        <w:t>”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24A70" w:rsidRPr="00F24A70" w:rsidTr="006A044A">
        <w:trPr>
          <w:trHeight w:val="1431"/>
        </w:trPr>
        <w:tc>
          <w:tcPr>
            <w:tcW w:w="4531" w:type="dxa"/>
          </w:tcPr>
          <w:p w:rsidR="006032EE" w:rsidRPr="00F24A70" w:rsidRDefault="006032EE" w:rsidP="00F24A70">
            <w:pPr>
              <w:spacing w:befor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24A70">
              <w:rPr>
                <w:rFonts w:ascii="Times New Roman" w:hAnsi="Times New Roman" w:cs="Times New Roman"/>
                <w:sz w:val="16"/>
                <w:szCs w:val="16"/>
              </w:rPr>
              <w:t xml:space="preserve">Pieczęć </w:t>
            </w:r>
            <w:r w:rsidR="00F24A70" w:rsidRPr="00F24A70">
              <w:rPr>
                <w:rFonts w:ascii="Times New Roman" w:hAnsi="Times New Roman" w:cs="Times New Roman"/>
                <w:sz w:val="16"/>
                <w:szCs w:val="16"/>
              </w:rPr>
              <w:t>Szkoły</w:t>
            </w:r>
          </w:p>
        </w:tc>
        <w:tc>
          <w:tcPr>
            <w:tcW w:w="4531" w:type="dxa"/>
          </w:tcPr>
          <w:p w:rsidR="006032EE" w:rsidRPr="00F24A70" w:rsidRDefault="006032EE" w:rsidP="006A044A">
            <w:pPr>
              <w:spacing w:befor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24A70">
              <w:rPr>
                <w:rFonts w:ascii="Times New Roman" w:hAnsi="Times New Roman" w:cs="Times New Roman"/>
                <w:sz w:val="16"/>
                <w:szCs w:val="16"/>
              </w:rPr>
              <w:t>Pieczęć Pracodawcy</w:t>
            </w:r>
          </w:p>
        </w:tc>
      </w:tr>
    </w:tbl>
    <w:p w:rsidR="006032EE" w:rsidRPr="00F24A70" w:rsidRDefault="006032EE" w:rsidP="00603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3544"/>
        <w:gridCol w:w="1134"/>
        <w:gridCol w:w="1134"/>
        <w:gridCol w:w="874"/>
      </w:tblGrid>
      <w:tr w:rsidR="00F24A70" w:rsidRPr="00F24A70" w:rsidTr="006A044A">
        <w:trPr>
          <w:trHeight w:val="36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Stażysty</w:t>
            </w:r>
          </w:p>
        </w:tc>
        <w:tc>
          <w:tcPr>
            <w:tcW w:w="6686" w:type="dxa"/>
            <w:gridSpan w:val="4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A70" w:rsidRPr="00F24A70" w:rsidTr="006A044A">
        <w:trPr>
          <w:trHeight w:val="36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Stanowisko / zawód</w:t>
            </w:r>
          </w:p>
        </w:tc>
        <w:tc>
          <w:tcPr>
            <w:tcW w:w="3544" w:type="dxa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Szkoła</w:t>
            </w:r>
          </w:p>
        </w:tc>
        <w:tc>
          <w:tcPr>
            <w:tcW w:w="2008" w:type="dxa"/>
            <w:gridSpan w:val="2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A70" w:rsidRPr="00F24A70" w:rsidTr="006A044A">
        <w:trPr>
          <w:trHeight w:val="54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Nazwa i adres pracodawcy przyjmującego na staż</w:t>
            </w:r>
          </w:p>
        </w:tc>
        <w:tc>
          <w:tcPr>
            <w:tcW w:w="3544" w:type="dxa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NIP</w:t>
            </w:r>
          </w:p>
        </w:tc>
        <w:tc>
          <w:tcPr>
            <w:tcW w:w="2008" w:type="dxa"/>
            <w:gridSpan w:val="2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A70" w:rsidRPr="00F24A70" w:rsidTr="006A044A">
        <w:trPr>
          <w:trHeight w:val="566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Miejsce odbywania stażu (adres)</w:t>
            </w:r>
          </w:p>
        </w:tc>
        <w:tc>
          <w:tcPr>
            <w:tcW w:w="6686" w:type="dxa"/>
            <w:gridSpan w:val="4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A70" w:rsidRPr="00F24A70" w:rsidTr="006A044A">
        <w:trPr>
          <w:trHeight w:val="41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38506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opiekuna</w:t>
            </w:r>
            <w:r w:rsidR="00F24A70"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stażu</w:t>
            </w:r>
          </w:p>
        </w:tc>
        <w:tc>
          <w:tcPr>
            <w:tcW w:w="6686" w:type="dxa"/>
            <w:gridSpan w:val="4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A70" w:rsidRPr="00F24A70" w:rsidTr="006A044A">
        <w:trPr>
          <w:trHeight w:val="36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38506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 stażu</w:t>
            </w:r>
          </w:p>
        </w:tc>
        <w:tc>
          <w:tcPr>
            <w:tcW w:w="3544" w:type="dxa"/>
            <w:vAlign w:val="center"/>
          </w:tcPr>
          <w:p w:rsidR="006032EE" w:rsidRPr="00F24A70" w:rsidRDefault="006032E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032EE" w:rsidRPr="00F24A70" w:rsidRDefault="006032EE" w:rsidP="0038506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Planowana liczba godzin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6032EE" w:rsidRPr="00F24A70" w:rsidRDefault="006032EE" w:rsidP="0038506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A7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</w:tbl>
    <w:p w:rsidR="006032EE" w:rsidRDefault="006032EE" w:rsidP="00603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B9A" w:rsidRPr="00F24A70" w:rsidRDefault="002C2B9A" w:rsidP="00603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2EE" w:rsidRPr="00F24A70" w:rsidRDefault="006032EE" w:rsidP="0060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32EE" w:rsidRDefault="006032EE" w:rsidP="0060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A70">
        <w:rPr>
          <w:rFonts w:ascii="Times New Roman" w:hAnsi="Times New Roman" w:cs="Times New Roman"/>
          <w:b/>
          <w:sz w:val="20"/>
          <w:szCs w:val="20"/>
        </w:rPr>
        <w:t xml:space="preserve">Data przeprowadzenia szkolenia BHP: </w:t>
      </w:r>
      <w:r w:rsidRPr="00F24A70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………………………………………………………</w:t>
      </w:r>
    </w:p>
    <w:p w:rsidR="002C2B9A" w:rsidRDefault="002C2B9A" w:rsidP="0060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2B9A" w:rsidRPr="00F24A70" w:rsidRDefault="002C2B9A" w:rsidP="0060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2EE" w:rsidRPr="003C643B" w:rsidRDefault="006032EE" w:rsidP="006032EE">
      <w:p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3C643B">
        <w:rPr>
          <w:rFonts w:ascii="Times New Roman" w:hAnsi="Times New Roman" w:cs="Times New Roman"/>
          <w:b/>
          <w:sz w:val="20"/>
          <w:szCs w:val="20"/>
          <w:u w:val="single"/>
        </w:rPr>
        <w:t>Obowiązki stażysty</w:t>
      </w:r>
      <w:r w:rsidRPr="003C643B">
        <w:rPr>
          <w:rFonts w:ascii="Times New Roman" w:hAnsi="Times New Roman" w:cs="Times New Roman"/>
          <w:b/>
          <w:sz w:val="20"/>
          <w:szCs w:val="20"/>
        </w:rPr>
        <w:t>:</w:t>
      </w:r>
    </w:p>
    <w:p w:rsidR="006032EE" w:rsidRPr="003C643B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643B">
        <w:rPr>
          <w:rFonts w:ascii="Times New Roman" w:hAnsi="Times New Roman" w:cs="Times New Roman"/>
          <w:sz w:val="20"/>
          <w:szCs w:val="20"/>
        </w:rPr>
        <w:t xml:space="preserve">terminowe i aktywne uczestnictwo w stażu, punktualne rozpoczynanie i kończenie </w:t>
      </w:r>
      <w:r w:rsidR="003C643B" w:rsidRPr="003C643B">
        <w:rPr>
          <w:rFonts w:ascii="Times New Roman" w:hAnsi="Times New Roman" w:cs="Times New Roman"/>
          <w:sz w:val="20"/>
          <w:szCs w:val="20"/>
        </w:rPr>
        <w:t>s</w:t>
      </w:r>
      <w:r w:rsidRPr="003C643B">
        <w:rPr>
          <w:rFonts w:ascii="Times New Roman" w:hAnsi="Times New Roman" w:cs="Times New Roman"/>
          <w:sz w:val="20"/>
          <w:szCs w:val="20"/>
        </w:rPr>
        <w:t>tażu;</w:t>
      </w:r>
    </w:p>
    <w:p w:rsidR="006032EE" w:rsidRPr="003C643B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643B">
        <w:rPr>
          <w:rFonts w:ascii="Times New Roman" w:hAnsi="Times New Roman" w:cs="Times New Roman"/>
          <w:sz w:val="20"/>
          <w:szCs w:val="20"/>
        </w:rPr>
        <w:t>podpisywanie się na liście obecności oraz bieżące prowadzenie dziennika przebiegu stażu;</w:t>
      </w:r>
    </w:p>
    <w:p w:rsidR="006032EE" w:rsidRPr="003C643B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C643B">
        <w:rPr>
          <w:rFonts w:ascii="Times New Roman" w:hAnsi="Times New Roman" w:cs="Times New Roman"/>
          <w:sz w:val="20"/>
          <w:szCs w:val="20"/>
        </w:rPr>
        <w:t>sumienne i staranne wykonywanie czynności i zadań objętych programem stażu;</w:t>
      </w:r>
    </w:p>
    <w:p w:rsidR="006032EE" w:rsidRPr="00385065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5065">
        <w:rPr>
          <w:rFonts w:ascii="Times New Roman" w:hAnsi="Times New Roman" w:cs="Times New Roman"/>
          <w:sz w:val="20"/>
          <w:szCs w:val="20"/>
        </w:rPr>
        <w:t xml:space="preserve">stosowanie się do zaleceń osób zarządzających u pracodawcy oraz do zaleceń opiekuna stażu (o ile nie są one sprzeczne z prawem); dbanie o sprzęt udostępniony podczas realizacji </w:t>
      </w:r>
      <w:r w:rsidR="003C643B" w:rsidRPr="00385065">
        <w:rPr>
          <w:rFonts w:ascii="Times New Roman" w:hAnsi="Times New Roman" w:cs="Times New Roman"/>
          <w:sz w:val="20"/>
          <w:szCs w:val="20"/>
        </w:rPr>
        <w:t>s</w:t>
      </w:r>
      <w:r w:rsidRPr="00385065">
        <w:rPr>
          <w:rFonts w:ascii="Times New Roman" w:hAnsi="Times New Roman" w:cs="Times New Roman"/>
          <w:sz w:val="20"/>
          <w:szCs w:val="20"/>
        </w:rPr>
        <w:t>tażu;</w:t>
      </w:r>
    </w:p>
    <w:p w:rsidR="006032EE" w:rsidRPr="00385065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5065">
        <w:rPr>
          <w:rFonts w:ascii="Times New Roman" w:hAnsi="Times New Roman" w:cs="Times New Roman"/>
          <w:sz w:val="20"/>
          <w:szCs w:val="20"/>
        </w:rPr>
        <w:t>przestrzegania przepisów oraz zasad obowiązujących u Pracodawcy, w szczególności regulaminu pracy, przepisów oraz zasad bezpieczeństwa i higieny pracy, przepisów przeciwpożarowych, a także przyjętych u Pracodawcy innych procedur oraz obowiązujących przepisów krajowych;</w:t>
      </w:r>
    </w:p>
    <w:p w:rsidR="006032EE" w:rsidRPr="00385065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5065">
        <w:rPr>
          <w:rFonts w:ascii="Times New Roman" w:hAnsi="Times New Roman" w:cs="Times New Roman"/>
          <w:sz w:val="20"/>
          <w:szCs w:val="20"/>
        </w:rPr>
        <w:t>dbanie o dobro pracodawcy oraz zachowanie w tajemnicy informacji, których wyjawienie mogłoby narazić pracodawcę na szkodę;</w:t>
      </w:r>
    </w:p>
    <w:p w:rsidR="006032EE" w:rsidRPr="00385065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5065">
        <w:rPr>
          <w:rFonts w:ascii="Times New Roman" w:hAnsi="Times New Roman" w:cs="Times New Roman"/>
          <w:sz w:val="20"/>
          <w:szCs w:val="20"/>
        </w:rPr>
        <w:t>niezwłoczne informowanie</w:t>
      </w:r>
      <w:r w:rsidR="003C643B" w:rsidRPr="00385065">
        <w:rPr>
          <w:rFonts w:ascii="Times New Roman" w:hAnsi="Times New Roman" w:cs="Times New Roman"/>
          <w:sz w:val="20"/>
          <w:szCs w:val="20"/>
        </w:rPr>
        <w:t xml:space="preserve"> szkoły</w:t>
      </w:r>
      <w:r w:rsidRPr="00385065">
        <w:rPr>
          <w:rFonts w:ascii="Times New Roman" w:hAnsi="Times New Roman" w:cs="Times New Roman"/>
          <w:sz w:val="20"/>
          <w:szCs w:val="20"/>
        </w:rPr>
        <w:t xml:space="preserve"> o faktach mogących mieć wpływ na realizację stażu oraz o wszelkich nieprawidłowośc</w:t>
      </w:r>
      <w:r w:rsidR="003C643B" w:rsidRPr="00385065">
        <w:rPr>
          <w:rFonts w:ascii="Times New Roman" w:hAnsi="Times New Roman" w:cs="Times New Roman"/>
          <w:sz w:val="20"/>
          <w:szCs w:val="20"/>
        </w:rPr>
        <w:t>iach w trakcie realizacji stażu.</w:t>
      </w:r>
    </w:p>
    <w:p w:rsidR="00385065" w:rsidRPr="00385065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5065">
        <w:rPr>
          <w:rFonts w:ascii="Times New Roman" w:hAnsi="Times New Roman" w:cs="Times New Roman"/>
          <w:sz w:val="20"/>
          <w:szCs w:val="20"/>
        </w:rPr>
        <w:t xml:space="preserve">w przypadku usprawiedliwionej nieobecności na stażu spowodowanej chorobą - poinformowanie </w:t>
      </w:r>
      <w:r w:rsidR="00385065" w:rsidRPr="00385065">
        <w:rPr>
          <w:rFonts w:ascii="Times New Roman" w:hAnsi="Times New Roman" w:cs="Times New Roman"/>
          <w:sz w:val="20"/>
          <w:szCs w:val="20"/>
        </w:rPr>
        <w:t>Szkoły o </w:t>
      </w:r>
      <w:r w:rsidRPr="00385065">
        <w:rPr>
          <w:rFonts w:ascii="Times New Roman" w:hAnsi="Times New Roman" w:cs="Times New Roman"/>
          <w:sz w:val="20"/>
          <w:szCs w:val="20"/>
        </w:rPr>
        <w:t xml:space="preserve">otrzymanym zwolnieniu lekarskim w terminie </w:t>
      </w:r>
      <w:r w:rsidRPr="00385065">
        <w:rPr>
          <w:rFonts w:ascii="Times New Roman" w:hAnsi="Times New Roman" w:cs="Times New Roman"/>
          <w:sz w:val="20"/>
          <w:szCs w:val="20"/>
          <w:u w:val="single"/>
        </w:rPr>
        <w:t>do 3 dni</w:t>
      </w:r>
      <w:r w:rsidRPr="00385065">
        <w:rPr>
          <w:rFonts w:ascii="Times New Roman" w:hAnsi="Times New Roman" w:cs="Times New Roman"/>
          <w:sz w:val="20"/>
          <w:szCs w:val="20"/>
        </w:rPr>
        <w:t xml:space="preserve"> od uzyskania zwolnienia oraz </w:t>
      </w:r>
      <w:r w:rsidRPr="00385065">
        <w:rPr>
          <w:rFonts w:ascii="Times New Roman" w:hAnsi="Times New Roman" w:cs="Times New Roman"/>
          <w:sz w:val="20"/>
          <w:szCs w:val="20"/>
          <w:u w:val="single"/>
        </w:rPr>
        <w:t>niezwłoczne</w:t>
      </w:r>
      <w:r w:rsidRPr="00385065">
        <w:rPr>
          <w:rFonts w:ascii="Times New Roman" w:hAnsi="Times New Roman" w:cs="Times New Roman"/>
          <w:sz w:val="20"/>
          <w:szCs w:val="20"/>
        </w:rPr>
        <w:t xml:space="preserve"> poinformowanie Pracodawcy o okresie nieobecności z powodu choroby;</w:t>
      </w:r>
    </w:p>
    <w:p w:rsidR="006032EE" w:rsidRPr="00385065" w:rsidRDefault="006032EE" w:rsidP="00385065">
      <w:pPr>
        <w:pStyle w:val="Akapitzlist"/>
        <w:numPr>
          <w:ilvl w:val="0"/>
          <w:numId w:val="26"/>
        </w:numPr>
        <w:spacing w:after="0" w:line="240" w:lineRule="auto"/>
        <w:ind w:left="0" w:righ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5065">
        <w:rPr>
          <w:rFonts w:ascii="Times New Roman" w:hAnsi="Times New Roman" w:cs="Times New Roman"/>
          <w:sz w:val="20"/>
          <w:szCs w:val="20"/>
        </w:rPr>
        <w:t>w przypadku usprawiedliwionej nieobecności na stażu spowodowanej chorobą - odpracowanie nieobecności w </w:t>
      </w:r>
      <w:r w:rsidR="00385065" w:rsidRPr="00385065">
        <w:rPr>
          <w:rFonts w:ascii="Times New Roman" w:hAnsi="Times New Roman" w:cs="Times New Roman"/>
          <w:sz w:val="20"/>
          <w:szCs w:val="20"/>
        </w:rPr>
        <w:t>terminie uzgodnionym  z P</w:t>
      </w:r>
      <w:r w:rsidRPr="00385065">
        <w:rPr>
          <w:rFonts w:ascii="Times New Roman" w:hAnsi="Times New Roman" w:cs="Times New Roman"/>
          <w:sz w:val="20"/>
          <w:szCs w:val="20"/>
        </w:rPr>
        <w:t xml:space="preserve">racodawcą oraz </w:t>
      </w:r>
      <w:r w:rsidR="00385065" w:rsidRPr="00385065">
        <w:rPr>
          <w:rFonts w:ascii="Times New Roman" w:hAnsi="Times New Roman" w:cs="Times New Roman"/>
          <w:sz w:val="20"/>
          <w:szCs w:val="20"/>
        </w:rPr>
        <w:t>z Kierownikiem praktyk</w:t>
      </w:r>
      <w:r w:rsidRPr="00385065">
        <w:rPr>
          <w:rFonts w:ascii="Times New Roman" w:hAnsi="Times New Roman" w:cs="Times New Roman"/>
          <w:sz w:val="20"/>
          <w:szCs w:val="20"/>
        </w:rPr>
        <w:t>.</w:t>
      </w:r>
    </w:p>
    <w:p w:rsidR="00E779C3" w:rsidRDefault="00E779C3" w:rsidP="006032E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C2B9A" w:rsidRDefault="002C2B9A" w:rsidP="006032E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6032EE" w:rsidRPr="00385065" w:rsidRDefault="006032EE" w:rsidP="006032E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85065">
        <w:rPr>
          <w:rFonts w:ascii="Times New Roman" w:hAnsi="Times New Roman" w:cs="Times New Roman"/>
          <w:b/>
        </w:rPr>
        <w:t>Lista obecności stażysty</w:t>
      </w:r>
    </w:p>
    <w:tbl>
      <w:tblPr>
        <w:tblStyle w:val="Tabela-Siatka"/>
        <w:tblW w:w="9227" w:type="dxa"/>
        <w:jc w:val="center"/>
        <w:tblLook w:val="04A0"/>
      </w:tblPr>
      <w:tblGrid>
        <w:gridCol w:w="447"/>
        <w:gridCol w:w="1616"/>
        <w:gridCol w:w="1276"/>
        <w:gridCol w:w="1417"/>
        <w:gridCol w:w="1134"/>
        <w:gridCol w:w="3337"/>
      </w:tblGrid>
      <w:tr w:rsidR="00385065" w:rsidRPr="00385065" w:rsidTr="006A044A">
        <w:trPr>
          <w:trHeight w:val="324"/>
          <w:jc w:val="center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Godzina  od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Godzina 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Ilość godzin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Podpis stażysty</w:t>
            </w: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61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0"/>
          <w:jc w:val="center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06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5065" w:rsidRPr="00385065" w:rsidTr="006A044A">
        <w:trPr>
          <w:trHeight w:hRule="exact" w:val="344"/>
          <w:jc w:val="center"/>
        </w:trPr>
        <w:tc>
          <w:tcPr>
            <w:tcW w:w="4756" w:type="dxa"/>
            <w:gridSpan w:val="4"/>
            <w:tcBorders>
              <w:left w:val="nil"/>
              <w:bottom w:val="nil"/>
            </w:tcBorders>
          </w:tcPr>
          <w:p w:rsidR="006032EE" w:rsidRPr="00385065" w:rsidRDefault="006032EE" w:rsidP="006A04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065">
              <w:rPr>
                <w:rFonts w:ascii="Times New Roman" w:hAnsi="Times New Roman" w:cs="Times New Roman"/>
                <w:b/>
                <w:sz w:val="20"/>
                <w:szCs w:val="20"/>
              </w:rPr>
              <w:t>Ilość godzin łącznie</w:t>
            </w:r>
          </w:p>
        </w:tc>
        <w:tc>
          <w:tcPr>
            <w:tcW w:w="1134" w:type="dxa"/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32EE" w:rsidRPr="00385065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032EE" w:rsidRPr="00385065" w:rsidRDefault="006032EE" w:rsidP="006032EE">
      <w:pPr>
        <w:spacing w:before="240" w:after="0"/>
        <w:jc w:val="both"/>
        <w:rPr>
          <w:rFonts w:ascii="Times New Roman" w:hAnsi="Times New Roman" w:cs="Times New Roman"/>
        </w:rPr>
      </w:pPr>
    </w:p>
    <w:p w:rsidR="006032EE" w:rsidRPr="00385065" w:rsidRDefault="006032EE" w:rsidP="006032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32EE" w:rsidRPr="006032EE" w:rsidRDefault="006032EE" w:rsidP="006032EE">
      <w:pPr>
        <w:spacing w:after="0" w:line="240" w:lineRule="auto"/>
        <w:ind w:left="709" w:firstLine="709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5065">
        <w:rPr>
          <w:rFonts w:ascii="Times New Roman" w:hAnsi="Times New Roman" w:cs="Times New Roman"/>
          <w:b/>
          <w:sz w:val="20"/>
          <w:szCs w:val="20"/>
        </w:rPr>
        <w:t>Podpis opiekuna stażu lub pracodawcy:  ……………………………………………………</w:t>
      </w:r>
    </w:p>
    <w:p w:rsidR="006032EE" w:rsidRPr="006032EE" w:rsidRDefault="006032EE" w:rsidP="006032EE">
      <w:pPr>
        <w:jc w:val="both"/>
        <w:rPr>
          <w:rFonts w:ascii="Times New Roman" w:hAnsi="Times New Roman" w:cs="Times New Roman"/>
          <w:color w:val="FF0000"/>
        </w:rPr>
      </w:pPr>
    </w:p>
    <w:p w:rsidR="006032EE" w:rsidRPr="00E779C3" w:rsidRDefault="006032EE" w:rsidP="006032EE">
      <w:pPr>
        <w:jc w:val="center"/>
        <w:rPr>
          <w:rFonts w:ascii="Times New Roman" w:hAnsi="Times New Roman" w:cs="Times New Roman"/>
        </w:rPr>
      </w:pPr>
      <w:r w:rsidRPr="00E779C3">
        <w:rPr>
          <w:rFonts w:ascii="Times New Roman" w:hAnsi="Times New Roman" w:cs="Times New Roman"/>
          <w:b/>
        </w:rPr>
        <w:t>Opis zadań wykonywanych przez stażystę</w:t>
      </w:r>
    </w:p>
    <w:tbl>
      <w:tblPr>
        <w:tblStyle w:val="Tabela-Siatka"/>
        <w:tblW w:w="9322" w:type="dxa"/>
        <w:tblLook w:val="04A0"/>
      </w:tblPr>
      <w:tblGrid>
        <w:gridCol w:w="534"/>
        <w:gridCol w:w="1149"/>
        <w:gridCol w:w="4946"/>
        <w:gridCol w:w="1134"/>
        <w:gridCol w:w="1559"/>
      </w:tblGrid>
      <w:tr w:rsidR="00E779C3" w:rsidRPr="00E779C3" w:rsidTr="006A044A">
        <w:trPr>
          <w:trHeight w:val="39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9C3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4946" w:type="dxa"/>
            <w:shd w:val="clear" w:color="auto" w:fill="D9D9D9" w:themeFill="background1" w:themeFillShade="D9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wykonywanych czynności na Stanowisku </w:t>
            </w:r>
          </w:p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9C3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9C3">
              <w:rPr>
                <w:rFonts w:ascii="Times New Roman" w:hAnsi="Times New Roman" w:cs="Times New Roman"/>
                <w:b/>
                <w:sz w:val="18"/>
                <w:szCs w:val="18"/>
              </w:rPr>
              <w:t>Podpis opiekuna stażu</w:t>
            </w: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1304"/>
          <w:tblHeader/>
        </w:trPr>
        <w:tc>
          <w:tcPr>
            <w:tcW w:w="534" w:type="dxa"/>
            <w:vAlign w:val="center"/>
          </w:tcPr>
          <w:p w:rsidR="006032EE" w:rsidRPr="00E779C3" w:rsidRDefault="006032EE" w:rsidP="006032E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32EE" w:rsidRPr="00E779C3" w:rsidRDefault="006032E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9C3" w:rsidRPr="00E779C3" w:rsidTr="006A044A">
        <w:trPr>
          <w:trHeight w:val="341"/>
          <w:tblHeader/>
        </w:trPr>
        <w:tc>
          <w:tcPr>
            <w:tcW w:w="6629" w:type="dxa"/>
            <w:gridSpan w:val="3"/>
          </w:tcPr>
          <w:p w:rsidR="006032EE" w:rsidRPr="00E779C3" w:rsidRDefault="006032EE" w:rsidP="00E779C3">
            <w:pPr>
              <w:pStyle w:val="Akapitzlist"/>
              <w:spacing w:after="0"/>
              <w:ind w:left="142"/>
              <w:contextualSpacing w:val="0"/>
              <w:jc w:val="right"/>
            </w:pPr>
            <w:r w:rsidRPr="00E779C3">
              <w:rPr>
                <w:rFonts w:ascii="Times New Roman" w:hAnsi="Times New Roman" w:cs="Times New Roman"/>
                <w:b/>
                <w:sz w:val="18"/>
                <w:szCs w:val="18"/>
              </w:rPr>
              <w:t>Ilość godzin łącznie</w:t>
            </w:r>
          </w:p>
        </w:tc>
        <w:tc>
          <w:tcPr>
            <w:tcW w:w="1134" w:type="dxa"/>
          </w:tcPr>
          <w:p w:rsidR="006032EE" w:rsidRPr="00E779C3" w:rsidRDefault="006032EE" w:rsidP="00E779C3">
            <w:pPr>
              <w:spacing w:after="0"/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:rsidR="006032EE" w:rsidRPr="00E779C3" w:rsidRDefault="006032EE" w:rsidP="006A04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6032EE" w:rsidRPr="00E779C3" w:rsidRDefault="006032EE" w:rsidP="006032EE">
      <w:pPr>
        <w:pStyle w:val="Akapitzlist"/>
        <w:spacing w:after="60" w:line="240" w:lineRule="auto"/>
        <w:ind w:left="284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6032EE" w:rsidRPr="006B37E5" w:rsidRDefault="006032EE" w:rsidP="006032EE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79C3">
        <w:rPr>
          <w:rFonts w:ascii="Times New Roman" w:hAnsi="Times New Roman" w:cs="Times New Roman"/>
          <w:sz w:val="20"/>
          <w:szCs w:val="20"/>
        </w:rPr>
        <w:t xml:space="preserve">Uwagi </w:t>
      </w:r>
      <w:r w:rsidRPr="006B37E5">
        <w:rPr>
          <w:rFonts w:ascii="Times New Roman" w:hAnsi="Times New Roman" w:cs="Times New Roman"/>
          <w:sz w:val="20"/>
          <w:szCs w:val="20"/>
        </w:rPr>
        <w:tab/>
      </w:r>
    </w:p>
    <w:p w:rsidR="006032EE" w:rsidRPr="006B37E5" w:rsidRDefault="006032EE" w:rsidP="006032EE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37E5">
        <w:rPr>
          <w:rFonts w:ascii="Times New Roman" w:hAnsi="Times New Roman" w:cs="Times New Roman"/>
          <w:sz w:val="20"/>
          <w:szCs w:val="20"/>
        </w:rPr>
        <w:tab/>
      </w:r>
    </w:p>
    <w:p w:rsidR="006032EE" w:rsidRPr="006B37E5" w:rsidRDefault="006032EE" w:rsidP="006032EE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37E5">
        <w:rPr>
          <w:rFonts w:ascii="Times New Roman" w:hAnsi="Times New Roman" w:cs="Times New Roman"/>
          <w:sz w:val="20"/>
          <w:szCs w:val="20"/>
        </w:rPr>
        <w:tab/>
      </w:r>
    </w:p>
    <w:p w:rsidR="006032EE" w:rsidRPr="006B37E5" w:rsidRDefault="006032EE" w:rsidP="006032EE">
      <w:pPr>
        <w:pStyle w:val="Akapitzlist"/>
        <w:spacing w:after="60" w:line="240" w:lineRule="auto"/>
        <w:ind w:left="284"/>
        <w:contextualSpacing w:val="0"/>
        <w:rPr>
          <w:rFonts w:ascii="Times New Roman" w:hAnsi="Times New Roman" w:cs="Times New Roman"/>
          <w:sz w:val="20"/>
          <w:szCs w:val="20"/>
        </w:rPr>
      </w:pPr>
      <w:r w:rsidRPr="006B37E5">
        <w:rPr>
          <w:rFonts w:ascii="Times New Roman" w:hAnsi="Times New Roman" w:cs="Times New Roman"/>
          <w:sz w:val="20"/>
          <w:szCs w:val="20"/>
        </w:rPr>
        <w:tab/>
      </w:r>
    </w:p>
    <w:p w:rsidR="006032EE" w:rsidRPr="006B37E5" w:rsidRDefault="006032EE" w:rsidP="006032E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7E5">
        <w:rPr>
          <w:rFonts w:ascii="Times New Roman" w:hAnsi="Times New Roman" w:cs="Times New Roman"/>
          <w:b/>
          <w:sz w:val="20"/>
          <w:szCs w:val="20"/>
        </w:rPr>
        <w:t>Ocena stażu uczniowskiego:</w:t>
      </w:r>
      <w:r w:rsidR="00E779C3" w:rsidRPr="006B37E5">
        <w:rPr>
          <w:rFonts w:ascii="Times New Roman" w:hAnsi="Times New Roman" w:cs="Times New Roman"/>
          <w:b/>
          <w:sz w:val="20"/>
          <w:szCs w:val="20"/>
        </w:rPr>
        <w:tab/>
        <w:t>……………………</w:t>
      </w:r>
    </w:p>
    <w:p w:rsidR="006032EE" w:rsidRPr="006B37E5" w:rsidRDefault="006032EE" w:rsidP="006032EE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37E5">
        <w:rPr>
          <w:rFonts w:ascii="Times New Roman" w:hAnsi="Times New Roman" w:cs="Times New Roman"/>
          <w:sz w:val="20"/>
          <w:szCs w:val="20"/>
        </w:rPr>
        <w:t xml:space="preserve">Uzasadnienie </w:t>
      </w:r>
      <w:r w:rsidR="00151EED">
        <w:rPr>
          <w:rFonts w:ascii="Times New Roman" w:hAnsi="Times New Roman" w:cs="Times New Roman"/>
          <w:sz w:val="20"/>
          <w:szCs w:val="20"/>
        </w:rPr>
        <w:t>w przypadku oceny niedostatecznej</w:t>
      </w:r>
      <w:r w:rsidRPr="006B37E5">
        <w:rPr>
          <w:rFonts w:ascii="Times New Roman" w:hAnsi="Times New Roman" w:cs="Times New Roman"/>
          <w:sz w:val="20"/>
          <w:szCs w:val="20"/>
        </w:rPr>
        <w:tab/>
      </w:r>
    </w:p>
    <w:p w:rsidR="006032EE" w:rsidRPr="006B37E5" w:rsidRDefault="006032EE" w:rsidP="006032EE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37E5">
        <w:rPr>
          <w:rFonts w:ascii="Times New Roman" w:hAnsi="Times New Roman" w:cs="Times New Roman"/>
          <w:sz w:val="20"/>
          <w:szCs w:val="20"/>
        </w:rPr>
        <w:tab/>
      </w:r>
    </w:p>
    <w:p w:rsidR="006032EE" w:rsidRPr="006B37E5" w:rsidRDefault="006032EE" w:rsidP="006032E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B37E5">
        <w:rPr>
          <w:rFonts w:ascii="Times New Roman" w:hAnsi="Times New Roman" w:cs="Times New Roman"/>
          <w:sz w:val="20"/>
          <w:szCs w:val="20"/>
        </w:rPr>
        <w:tab/>
      </w:r>
    </w:p>
    <w:p w:rsidR="006032EE" w:rsidRPr="006B37E5" w:rsidRDefault="006032EE" w:rsidP="006032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B37E5" w:rsidRPr="006B37E5" w:rsidRDefault="006B37E5" w:rsidP="006032E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032EE" w:rsidRPr="006B37E5" w:rsidRDefault="00220D1C" w:rsidP="006032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1" type="#_x0000_t202" style="position:absolute;left:0;text-align:left;margin-left:331.15pt;margin-top:7.7pt;width:128.25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" stroked="f">
            <v:textbox>
              <w:txbxContent>
                <w:p w:rsidR="006032EE" w:rsidRDefault="006032EE" w:rsidP="006032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1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pieczęć firmy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21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 podpis </w:t>
                  </w:r>
                </w:p>
                <w:p w:rsidR="006032EE" w:rsidRPr="00ED7251" w:rsidRDefault="006032EE" w:rsidP="006032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1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Przyjmującego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na s</w:t>
                  </w:r>
                  <w:r w:rsidRPr="00F21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taż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2050" type="#_x0000_t202" style="position:absolute;left:0;text-align:left;margin-left:166.9pt;margin-top:9.2pt;width:119.25pt;height:2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" stroked="f">
            <v:textbox>
              <w:txbxContent>
                <w:p w:rsidR="006032EE" w:rsidRPr="00ED7251" w:rsidRDefault="006032EE" w:rsidP="006032E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725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podpis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opiekuna stażu</w:t>
                  </w:r>
                </w:p>
              </w:txbxContent>
            </v:textbox>
          </v:shape>
        </w:pict>
      </w:r>
      <w:r w:rsidR="006032EE" w:rsidRPr="006B37E5">
        <w:rPr>
          <w:rFonts w:ascii="Times New Roman" w:hAnsi="Times New Roman" w:cs="Times New Roman"/>
          <w:sz w:val="16"/>
          <w:szCs w:val="16"/>
        </w:rPr>
        <w:t>………………………</w:t>
      </w:r>
      <w:r w:rsidR="006032EE" w:rsidRPr="006B37E5">
        <w:rPr>
          <w:rFonts w:ascii="Times New Roman" w:hAnsi="Times New Roman" w:cs="Times New Roman"/>
          <w:sz w:val="16"/>
          <w:szCs w:val="16"/>
        </w:rPr>
        <w:tab/>
      </w:r>
      <w:r w:rsidR="006032EE" w:rsidRPr="006B37E5">
        <w:rPr>
          <w:rFonts w:ascii="Times New Roman" w:hAnsi="Times New Roman" w:cs="Times New Roman"/>
          <w:sz w:val="16"/>
          <w:szCs w:val="16"/>
        </w:rPr>
        <w:tab/>
      </w:r>
      <w:r w:rsidR="006032EE" w:rsidRPr="006B37E5">
        <w:rPr>
          <w:rFonts w:ascii="Times New Roman" w:hAnsi="Times New Roman" w:cs="Times New Roman"/>
          <w:sz w:val="16"/>
          <w:szCs w:val="16"/>
        </w:rPr>
        <w:tab/>
        <w:t xml:space="preserve">     ………………………..</w:t>
      </w:r>
      <w:r w:rsidR="006032EE" w:rsidRPr="006B37E5">
        <w:rPr>
          <w:rFonts w:ascii="Times New Roman" w:hAnsi="Times New Roman" w:cs="Times New Roman"/>
          <w:sz w:val="16"/>
          <w:szCs w:val="16"/>
        </w:rPr>
        <w:tab/>
      </w:r>
      <w:r w:rsidR="006032EE" w:rsidRPr="006B37E5">
        <w:rPr>
          <w:rFonts w:ascii="Times New Roman" w:hAnsi="Times New Roman" w:cs="Times New Roman"/>
          <w:sz w:val="16"/>
          <w:szCs w:val="16"/>
        </w:rPr>
        <w:tab/>
      </w:r>
      <w:r w:rsidR="006032EE" w:rsidRPr="006B37E5">
        <w:rPr>
          <w:rFonts w:ascii="Times New Roman" w:hAnsi="Times New Roman" w:cs="Times New Roman"/>
          <w:sz w:val="16"/>
          <w:szCs w:val="16"/>
        </w:rPr>
        <w:tab/>
        <w:t>………………………….</w:t>
      </w:r>
    </w:p>
    <w:p w:rsidR="006032EE" w:rsidRPr="006B37E5" w:rsidRDefault="006032EE" w:rsidP="006032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37E5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Pr="006B37E5">
        <w:rPr>
          <w:rFonts w:ascii="Times New Roman" w:hAnsi="Times New Roman" w:cs="Times New Roman"/>
          <w:sz w:val="16"/>
          <w:szCs w:val="16"/>
        </w:rPr>
        <w:tab/>
      </w:r>
      <w:r w:rsidRPr="006B37E5">
        <w:rPr>
          <w:rFonts w:ascii="Times New Roman" w:hAnsi="Times New Roman" w:cs="Times New Roman"/>
          <w:sz w:val="16"/>
          <w:szCs w:val="16"/>
        </w:rPr>
        <w:tab/>
      </w:r>
      <w:r w:rsidRPr="006B37E5">
        <w:rPr>
          <w:rFonts w:ascii="Times New Roman" w:hAnsi="Times New Roman" w:cs="Times New Roman"/>
          <w:sz w:val="16"/>
          <w:szCs w:val="16"/>
        </w:rPr>
        <w:tab/>
      </w:r>
      <w:r w:rsidRPr="006B37E5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:rsidR="006032EE" w:rsidRPr="006B37E5" w:rsidRDefault="006032EE" w:rsidP="006032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32EE" w:rsidRPr="006B37E5" w:rsidRDefault="006032EE" w:rsidP="006032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32EE" w:rsidRPr="006B37E5" w:rsidRDefault="006032EE" w:rsidP="006032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32EE" w:rsidRPr="006B37E5" w:rsidRDefault="006032EE" w:rsidP="006032E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B37E5" w:rsidRPr="006B37E5" w:rsidRDefault="006032EE" w:rsidP="006B37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7E5">
        <w:rPr>
          <w:rFonts w:ascii="Times New Roman" w:hAnsi="Times New Roman" w:cs="Times New Roman"/>
          <w:b/>
          <w:sz w:val="20"/>
          <w:szCs w:val="20"/>
        </w:rPr>
        <w:t xml:space="preserve">Dziennik przebiegu stażu należy dostarczyć do </w:t>
      </w:r>
      <w:r w:rsidR="006B37E5" w:rsidRPr="006B37E5">
        <w:rPr>
          <w:rFonts w:ascii="Times New Roman" w:hAnsi="Times New Roman" w:cs="Times New Roman"/>
          <w:b/>
          <w:sz w:val="20"/>
          <w:szCs w:val="20"/>
        </w:rPr>
        <w:t>Szkoły</w:t>
      </w:r>
      <w:r w:rsidRPr="006B37E5">
        <w:rPr>
          <w:rFonts w:ascii="Times New Roman" w:hAnsi="Times New Roman" w:cs="Times New Roman"/>
          <w:b/>
          <w:sz w:val="20"/>
          <w:szCs w:val="20"/>
        </w:rPr>
        <w:t xml:space="preserve"> w terminie 3 dni roboczych</w:t>
      </w:r>
    </w:p>
    <w:p w:rsidR="006032EE" w:rsidRPr="006B37E5" w:rsidRDefault="006032EE" w:rsidP="006B37E5">
      <w:pPr>
        <w:jc w:val="center"/>
        <w:rPr>
          <w:rFonts w:ascii="Times New Roman" w:hAnsi="Times New Roman" w:cs="Times New Roman"/>
        </w:rPr>
      </w:pPr>
      <w:r w:rsidRPr="006B37E5">
        <w:rPr>
          <w:rFonts w:ascii="Times New Roman" w:hAnsi="Times New Roman" w:cs="Times New Roman"/>
          <w:b/>
          <w:sz w:val="20"/>
          <w:szCs w:val="20"/>
        </w:rPr>
        <w:t>od dnia zakończenia stażu.</w:t>
      </w:r>
    </w:p>
    <w:p w:rsidR="00B070E5" w:rsidRPr="00412A41" w:rsidRDefault="00B070E5" w:rsidP="006B37E5">
      <w:pPr>
        <w:ind w:firstLine="709"/>
      </w:pPr>
    </w:p>
    <w:sectPr w:rsidR="00B070E5" w:rsidRPr="00412A41" w:rsidSect="00D67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3" w:right="1417" w:bottom="1276" w:left="1276" w:header="454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34" w:rsidRDefault="00494D34">
      <w:pPr>
        <w:spacing w:after="0" w:line="240" w:lineRule="auto"/>
      </w:pPr>
      <w:r>
        <w:separator/>
      </w:r>
    </w:p>
  </w:endnote>
  <w:endnote w:type="continuationSeparator" w:id="0">
    <w:p w:rsidR="00494D34" w:rsidRDefault="0049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DD" w:rsidRDefault="005909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385065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4"/>
        <w:szCs w:val="4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DD" w:rsidRDefault="005909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34" w:rsidRDefault="00494D34">
      <w:r>
        <w:separator/>
      </w:r>
    </w:p>
  </w:footnote>
  <w:footnote w:type="continuationSeparator" w:id="0">
    <w:p w:rsidR="00494D34" w:rsidRDefault="00494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DD" w:rsidRDefault="005909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49" w:rsidRDefault="005909DD" w:rsidP="000A0749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1997710</wp:posOffset>
          </wp:positionH>
          <wp:positionV relativeFrom="paragraph">
            <wp:posOffset>114935</wp:posOffset>
          </wp:positionV>
          <wp:extent cx="575945" cy="48069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6495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4612063</wp:posOffset>
          </wp:positionH>
          <wp:positionV relativeFrom="paragraph">
            <wp:posOffset>174847</wp:posOffset>
          </wp:positionV>
          <wp:extent cx="1429739" cy="332509"/>
          <wp:effectExtent l="19050" t="0" r="0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739" cy="332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3917315</wp:posOffset>
          </wp:positionH>
          <wp:positionV relativeFrom="paragraph">
            <wp:posOffset>61595</wp:posOffset>
          </wp:positionV>
          <wp:extent cx="782320" cy="528320"/>
          <wp:effectExtent l="19050" t="0" r="0" b="0"/>
          <wp:wrapTight wrapText="bothSides">
            <wp:wrapPolygon edited="0">
              <wp:start x="-526" y="0"/>
              <wp:lineTo x="-526" y="21029"/>
              <wp:lineTo x="21565" y="21029"/>
              <wp:lineTo x="21565" y="0"/>
              <wp:lineTo x="-526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3561096</wp:posOffset>
          </wp:positionH>
          <wp:positionV relativeFrom="paragraph">
            <wp:posOffset>67969</wp:posOffset>
          </wp:positionV>
          <wp:extent cx="515340" cy="522515"/>
          <wp:effectExtent l="1905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40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2569210</wp:posOffset>
          </wp:positionH>
          <wp:positionV relativeFrom="paragraph">
            <wp:posOffset>132715</wp:posOffset>
          </wp:positionV>
          <wp:extent cx="918845" cy="462915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662940</wp:posOffset>
          </wp:positionH>
          <wp:positionV relativeFrom="paragraph">
            <wp:posOffset>275590</wp:posOffset>
          </wp:positionV>
          <wp:extent cx="1316355" cy="32004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749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67945</wp:posOffset>
          </wp:positionV>
          <wp:extent cx="795020" cy="528320"/>
          <wp:effectExtent l="19050" t="0" r="5080" b="0"/>
          <wp:wrapSquare wrapText="bothSides"/>
          <wp:docPr id="888028873" name="Obraz 888028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Pr="00E779C3" w:rsidRDefault="00B070E5">
    <w:pPr>
      <w:pStyle w:val="Nagwek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DD" w:rsidRDefault="005909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EE59B7"/>
    <w:multiLevelType w:val="hybridMultilevel"/>
    <w:tmpl w:val="FF60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E3F72"/>
    <w:multiLevelType w:val="hybridMultilevel"/>
    <w:tmpl w:val="A8A8BED0"/>
    <w:lvl w:ilvl="0" w:tplc="CA6884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D55EE"/>
    <w:multiLevelType w:val="hybridMultilevel"/>
    <w:tmpl w:val="A36C1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16"/>
  </w:num>
  <w:num w:numId="5">
    <w:abstractNumId w:val="4"/>
  </w:num>
  <w:num w:numId="6">
    <w:abstractNumId w:val="19"/>
  </w:num>
  <w:num w:numId="7">
    <w:abstractNumId w:val="14"/>
  </w:num>
  <w:num w:numId="8">
    <w:abstractNumId w:val="26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4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11"/>
  </w:num>
  <w:num w:numId="22">
    <w:abstractNumId w:val="15"/>
  </w:num>
  <w:num w:numId="23">
    <w:abstractNumId w:val="6"/>
  </w:num>
  <w:num w:numId="24">
    <w:abstractNumId w:val="8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A0749"/>
    <w:rsid w:val="000F3299"/>
    <w:rsid w:val="00114F45"/>
    <w:rsid w:val="00151EED"/>
    <w:rsid w:val="001F38C5"/>
    <w:rsid w:val="0021230E"/>
    <w:rsid w:val="00215DCA"/>
    <w:rsid w:val="00220D1C"/>
    <w:rsid w:val="002B0D03"/>
    <w:rsid w:val="002C2B9A"/>
    <w:rsid w:val="002E4FA9"/>
    <w:rsid w:val="00317F5A"/>
    <w:rsid w:val="003336C7"/>
    <w:rsid w:val="00385065"/>
    <w:rsid w:val="003A3A0F"/>
    <w:rsid w:val="003C643B"/>
    <w:rsid w:val="003E0652"/>
    <w:rsid w:val="00412A41"/>
    <w:rsid w:val="00447665"/>
    <w:rsid w:val="00494D34"/>
    <w:rsid w:val="004C393F"/>
    <w:rsid w:val="005018AD"/>
    <w:rsid w:val="00545331"/>
    <w:rsid w:val="005909DD"/>
    <w:rsid w:val="00590A71"/>
    <w:rsid w:val="005E1F5F"/>
    <w:rsid w:val="006032EE"/>
    <w:rsid w:val="00612815"/>
    <w:rsid w:val="00617315"/>
    <w:rsid w:val="00631545"/>
    <w:rsid w:val="006B37E5"/>
    <w:rsid w:val="006E6509"/>
    <w:rsid w:val="00701543"/>
    <w:rsid w:val="00734AC9"/>
    <w:rsid w:val="007753F9"/>
    <w:rsid w:val="007C5888"/>
    <w:rsid w:val="007E0922"/>
    <w:rsid w:val="00814375"/>
    <w:rsid w:val="0082044F"/>
    <w:rsid w:val="00847DC3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2E51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67E91"/>
    <w:rsid w:val="00DD23A7"/>
    <w:rsid w:val="00DF21FE"/>
    <w:rsid w:val="00E10540"/>
    <w:rsid w:val="00E210B9"/>
    <w:rsid w:val="00E451B6"/>
    <w:rsid w:val="00E779C3"/>
    <w:rsid w:val="00E87E20"/>
    <w:rsid w:val="00EC16E0"/>
    <w:rsid w:val="00EC3E6E"/>
    <w:rsid w:val="00ED61B6"/>
    <w:rsid w:val="00EE4CA4"/>
    <w:rsid w:val="00F24A70"/>
    <w:rsid w:val="00FC03E3"/>
    <w:rsid w:val="00FD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2E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220D1C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220D1C"/>
  </w:style>
  <w:style w:type="character" w:customStyle="1" w:styleId="Zakotwiczenieprzypisukocowego">
    <w:name w:val="Zakotwiczenie przypisu końcowego"/>
    <w:rsid w:val="00220D1C"/>
    <w:rPr>
      <w:vertAlign w:val="superscript"/>
    </w:rPr>
  </w:style>
  <w:style w:type="character" w:customStyle="1" w:styleId="Znakiprzypiswkocowych">
    <w:name w:val="Znaki przypisów końcowych"/>
    <w:qFormat/>
    <w:rsid w:val="00220D1C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20D1C"/>
    <w:pPr>
      <w:spacing w:after="140"/>
    </w:pPr>
  </w:style>
  <w:style w:type="paragraph" w:styleId="Lista">
    <w:name w:val="List"/>
    <w:basedOn w:val="Tekstpodstawowy"/>
    <w:rsid w:val="00220D1C"/>
    <w:rPr>
      <w:rFonts w:cs="Lucida Sans"/>
    </w:rPr>
  </w:style>
  <w:style w:type="paragraph" w:styleId="Legenda">
    <w:name w:val="caption"/>
    <w:basedOn w:val="Normalny"/>
    <w:qFormat/>
    <w:rsid w:val="00220D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0D1C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220D1C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220D1C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3D13-3D0C-431C-9D8A-CD80AFCC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7</cp:revision>
  <cp:lastPrinted>2024-01-11T09:47:00Z</cp:lastPrinted>
  <dcterms:created xsi:type="dcterms:W3CDTF">2024-01-12T09:49:00Z</dcterms:created>
  <dcterms:modified xsi:type="dcterms:W3CDTF">2024-02-25T10:57:00Z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